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9C0BB" w14:textId="77777777" w:rsidR="00181DF8" w:rsidRPr="00204901" w:rsidRDefault="00DE54AA" w:rsidP="00181DF8">
      <w:pPr>
        <w:spacing w:line="276" w:lineRule="auto"/>
        <w:jc w:val="right"/>
        <w:rPr>
          <w:rFonts w:ascii="Cambria" w:hAnsi="Cambria" w:cs="Verdana"/>
          <w:i/>
          <w:sz w:val="20"/>
          <w:szCs w:val="20"/>
        </w:rPr>
      </w:pPr>
      <w:r w:rsidRPr="00493A5C">
        <w:rPr>
          <w:rFonts w:ascii="Cambria" w:hAnsi="Cambria"/>
          <w:b/>
          <w:sz w:val="20"/>
          <w:szCs w:val="20"/>
        </w:rPr>
        <w:t xml:space="preserve">Załącznik nr </w:t>
      </w:r>
      <w:r w:rsidR="00181DF8" w:rsidRPr="00493A5C">
        <w:rPr>
          <w:rFonts w:ascii="Cambria" w:hAnsi="Cambria"/>
          <w:b/>
          <w:sz w:val="20"/>
          <w:szCs w:val="20"/>
        </w:rPr>
        <w:t xml:space="preserve"> </w:t>
      </w:r>
      <w:r w:rsidR="002D3FB1">
        <w:rPr>
          <w:rFonts w:ascii="Cambria" w:hAnsi="Cambria"/>
          <w:b/>
          <w:sz w:val="20"/>
          <w:szCs w:val="20"/>
        </w:rPr>
        <w:t>2</w:t>
      </w:r>
    </w:p>
    <w:p w14:paraId="45039715" w14:textId="77777777" w:rsidR="00181DF8" w:rsidRPr="00204901" w:rsidRDefault="00181DF8" w:rsidP="00181DF8">
      <w:pPr>
        <w:spacing w:line="276" w:lineRule="auto"/>
        <w:jc w:val="both"/>
        <w:rPr>
          <w:rFonts w:ascii="Cambria" w:hAnsi="Cambria" w:cs="Verdana"/>
          <w:b/>
          <w:sz w:val="20"/>
          <w:szCs w:val="20"/>
        </w:rPr>
      </w:pPr>
      <w:r w:rsidRPr="00204901">
        <w:rPr>
          <w:rFonts w:ascii="Cambria" w:hAnsi="Cambria" w:cs="Verdana"/>
          <w:b/>
          <w:sz w:val="20"/>
          <w:szCs w:val="20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1"/>
      </w:tblGrid>
      <w:tr w:rsidR="00181DF8" w:rsidRPr="00204901" w14:paraId="7DAFB2F1" w14:textId="77777777" w:rsidTr="004063A5">
        <w:trPr>
          <w:trHeight w:val="11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C7CF9B" w14:textId="77777777" w:rsidR="00181DF8" w:rsidRPr="00204901" w:rsidRDefault="00181DF8" w:rsidP="004063A5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04901">
              <w:rPr>
                <w:rFonts w:ascii="Cambria" w:hAnsi="Cambria"/>
                <w:b/>
                <w:sz w:val="20"/>
                <w:szCs w:val="20"/>
              </w:rPr>
              <w:t xml:space="preserve">FORMULARZ </w:t>
            </w:r>
          </w:p>
          <w:p w14:paraId="4D743204" w14:textId="77777777" w:rsidR="00181DF8" w:rsidRPr="00204901" w:rsidRDefault="00181DF8" w:rsidP="00204901">
            <w:pPr>
              <w:pStyle w:val="Nagwek6"/>
              <w:spacing w:after="120" w:line="276" w:lineRule="auto"/>
              <w:jc w:val="left"/>
              <w:rPr>
                <w:rFonts w:ascii="Cambria" w:hAnsi="Cambria"/>
                <w:spacing w:val="30"/>
                <w:sz w:val="20"/>
                <w:szCs w:val="20"/>
              </w:rPr>
            </w:pPr>
            <w:r w:rsidRPr="00204901">
              <w:rPr>
                <w:rFonts w:ascii="Cambria" w:hAnsi="Cambria"/>
                <w:bCs w:val="0"/>
                <w:sz w:val="20"/>
                <w:szCs w:val="20"/>
              </w:rPr>
              <w:t>„KRYTERIA POZACENOWE”</w:t>
            </w:r>
          </w:p>
        </w:tc>
      </w:tr>
    </w:tbl>
    <w:p w14:paraId="5870D28B" w14:textId="77777777" w:rsidR="00181DF8" w:rsidRPr="00204901" w:rsidRDefault="00181DF8" w:rsidP="00181DF8">
      <w:pPr>
        <w:spacing w:line="276" w:lineRule="auto"/>
        <w:jc w:val="both"/>
        <w:rPr>
          <w:rFonts w:ascii="Cambria" w:hAnsi="Cambria" w:cs="Verdana"/>
          <w:b/>
          <w:sz w:val="20"/>
          <w:szCs w:val="20"/>
        </w:rPr>
      </w:pPr>
    </w:p>
    <w:p w14:paraId="7B49F63C" w14:textId="77777777" w:rsidR="00181DF8" w:rsidRPr="00204901" w:rsidRDefault="00181DF8" w:rsidP="00181DF8">
      <w:pPr>
        <w:spacing w:line="276" w:lineRule="auto"/>
        <w:ind w:left="7080"/>
        <w:jc w:val="both"/>
        <w:rPr>
          <w:rFonts w:ascii="Cambria" w:hAnsi="Cambria"/>
          <w:sz w:val="20"/>
          <w:szCs w:val="20"/>
        </w:rPr>
      </w:pPr>
    </w:p>
    <w:p w14:paraId="5F785089" w14:textId="77777777" w:rsidR="00181DF8" w:rsidRPr="00204901" w:rsidRDefault="00181DF8" w:rsidP="00181DF8">
      <w:pPr>
        <w:spacing w:line="276" w:lineRule="auto"/>
        <w:ind w:left="7080"/>
        <w:jc w:val="both"/>
        <w:rPr>
          <w:rFonts w:ascii="Cambria" w:hAnsi="Cambria"/>
          <w:sz w:val="20"/>
          <w:szCs w:val="20"/>
        </w:rPr>
      </w:pPr>
    </w:p>
    <w:p w14:paraId="25B6719C" w14:textId="77777777" w:rsidR="00181DF8" w:rsidRPr="00204901" w:rsidRDefault="00181DF8" w:rsidP="00181DF8">
      <w:pPr>
        <w:spacing w:line="276" w:lineRule="auto"/>
        <w:ind w:left="7080"/>
        <w:jc w:val="both"/>
        <w:rPr>
          <w:rFonts w:ascii="Cambria" w:hAnsi="Cambria"/>
          <w:sz w:val="20"/>
          <w:szCs w:val="20"/>
        </w:rPr>
      </w:pPr>
    </w:p>
    <w:p w14:paraId="63313F58" w14:textId="77777777" w:rsidR="00181DF8" w:rsidRPr="00204901" w:rsidRDefault="00181DF8" w:rsidP="00181DF8">
      <w:pPr>
        <w:pBdr>
          <w:bottom w:val="single" w:sz="12" w:space="1" w:color="auto"/>
        </w:pBdr>
        <w:spacing w:line="276" w:lineRule="auto"/>
        <w:jc w:val="both"/>
        <w:rPr>
          <w:rFonts w:ascii="Cambria" w:hAnsi="Cambria"/>
          <w:sz w:val="20"/>
          <w:szCs w:val="20"/>
        </w:rPr>
      </w:pPr>
      <w:r w:rsidRPr="00204901">
        <w:rPr>
          <w:rFonts w:ascii="Cambria" w:hAnsi="Cambria"/>
          <w:sz w:val="20"/>
          <w:szCs w:val="20"/>
        </w:rPr>
        <w:t>(nazwa Wykonawcy/Wykonawców)</w:t>
      </w:r>
    </w:p>
    <w:p w14:paraId="7357EC5B" w14:textId="77777777" w:rsidR="00181DF8" w:rsidRPr="00204901" w:rsidRDefault="00181DF8" w:rsidP="00181DF8">
      <w:pPr>
        <w:pBdr>
          <w:bottom w:val="single" w:sz="12" w:space="1" w:color="auto"/>
        </w:pBd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F1353A6" w14:textId="77777777" w:rsidR="00181DF8" w:rsidRPr="00204901" w:rsidRDefault="00181DF8" w:rsidP="00181DF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Cambria" w:hAnsi="Cambria" w:cs="Times New Roman"/>
        </w:rPr>
      </w:pPr>
      <w:r w:rsidRPr="00204901">
        <w:rPr>
          <w:rFonts w:ascii="Cambria" w:hAnsi="Cambria" w:cs="Times New Roman"/>
        </w:rPr>
        <w:t xml:space="preserve">Dotyczy postępowania o udzielenie zamówienia publicznego prowadzonym w trybie podstawowym na: </w:t>
      </w:r>
    </w:p>
    <w:p w14:paraId="737CD30E" w14:textId="77777777" w:rsidR="00204901" w:rsidRDefault="00204901" w:rsidP="00181DF8">
      <w:pPr>
        <w:tabs>
          <w:tab w:val="left" w:pos="1040"/>
        </w:tabs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914BBE3" w14:textId="3FCC4733" w:rsidR="003C3C1E" w:rsidRPr="00523674" w:rsidRDefault="001F5097" w:rsidP="003C3C1E">
      <w:pPr>
        <w:spacing w:before="120" w:after="120" w:line="276" w:lineRule="auto"/>
        <w:jc w:val="both"/>
        <w:rPr>
          <w:rFonts w:ascii="Cambria" w:hAnsi="Cambria"/>
          <w:b/>
          <w:bCs/>
          <w:spacing w:val="2"/>
        </w:rPr>
      </w:pPr>
      <w:r>
        <w:rPr>
          <w:rFonts w:ascii="Cambria" w:hAnsi="Cambria"/>
          <w:b/>
          <w:bCs/>
          <w:spacing w:val="2"/>
        </w:rPr>
        <w:t>,,</w:t>
      </w:r>
      <w:r w:rsidRPr="001F5097">
        <w:rPr>
          <w:rFonts w:ascii="Cambria" w:hAnsi="Cambria"/>
          <w:b/>
          <w:bCs/>
          <w:spacing w:val="2"/>
        </w:rPr>
        <w:t>Budowa i modernizacja sieci kanalizacyjnej i wodociągowej w Aglomeracji Żywiec i Węgierska Gorka – Etap 1 - Rozbudowa sieci wod.-kan.</w:t>
      </w:r>
      <w:r>
        <w:rPr>
          <w:rFonts w:ascii="Cambria" w:hAnsi="Cambria"/>
          <w:b/>
          <w:bCs/>
          <w:spacing w:val="2"/>
        </w:rPr>
        <w:t>’’</w:t>
      </w:r>
    </w:p>
    <w:p w14:paraId="6CFEE0A1" w14:textId="5D50612B" w:rsidR="00181DF8" w:rsidRPr="00204901" w:rsidRDefault="00181DF8" w:rsidP="00181DF8">
      <w:pPr>
        <w:spacing w:before="120" w:after="120" w:line="276" w:lineRule="auto"/>
        <w:jc w:val="both"/>
        <w:rPr>
          <w:rFonts w:ascii="Cambria" w:hAnsi="Cambria"/>
          <w:b/>
          <w:spacing w:val="-2"/>
          <w:sz w:val="20"/>
          <w:szCs w:val="20"/>
        </w:rPr>
      </w:pPr>
      <w:r w:rsidRPr="00204901">
        <w:rPr>
          <w:rFonts w:ascii="Cambria" w:hAnsi="Cambria"/>
          <w:spacing w:val="-2"/>
          <w:sz w:val="20"/>
          <w:szCs w:val="20"/>
        </w:rPr>
        <w:t xml:space="preserve">Znak postępowania: </w:t>
      </w:r>
      <w:r w:rsidRPr="00493A5C">
        <w:rPr>
          <w:rFonts w:ascii="Cambria" w:hAnsi="Cambria"/>
          <w:b/>
          <w:bCs/>
          <w:sz w:val="20"/>
          <w:szCs w:val="20"/>
        </w:rPr>
        <w:t xml:space="preserve">PN </w:t>
      </w:r>
      <w:r w:rsidR="000F07D0">
        <w:rPr>
          <w:rFonts w:ascii="Cambria" w:hAnsi="Cambria"/>
          <w:b/>
          <w:bCs/>
          <w:sz w:val="20"/>
          <w:szCs w:val="20"/>
        </w:rPr>
        <w:t>15</w:t>
      </w:r>
      <w:r w:rsidR="00CC5FEE">
        <w:rPr>
          <w:rFonts w:ascii="Cambria" w:hAnsi="Cambria"/>
          <w:b/>
          <w:bCs/>
          <w:sz w:val="20"/>
          <w:szCs w:val="20"/>
        </w:rPr>
        <w:t>/202</w:t>
      </w:r>
      <w:r w:rsidR="000F07D0">
        <w:rPr>
          <w:rFonts w:ascii="Cambria" w:hAnsi="Cambria"/>
          <w:b/>
          <w:bCs/>
          <w:sz w:val="20"/>
          <w:szCs w:val="20"/>
        </w:rPr>
        <w:t>5</w:t>
      </w:r>
    </w:p>
    <w:p w14:paraId="08FC62F3" w14:textId="77777777" w:rsidR="00181DF8" w:rsidRPr="00204901" w:rsidRDefault="00181DF8" w:rsidP="00181DF8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204901">
        <w:rPr>
          <w:rFonts w:ascii="Cambria" w:hAnsi="Cambria"/>
          <w:sz w:val="20"/>
          <w:szCs w:val="20"/>
        </w:rPr>
        <w:t>oświadczamy, że: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5065"/>
      </w:tblGrid>
      <w:tr w:rsidR="00181DF8" w:rsidRPr="00204901" w14:paraId="540B391D" w14:textId="77777777" w:rsidTr="004063A5">
        <w:trPr>
          <w:trHeight w:val="274"/>
          <w:jc w:val="center"/>
        </w:trPr>
        <w:tc>
          <w:tcPr>
            <w:tcW w:w="10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AB77" w14:textId="37446CEE" w:rsidR="00181DF8" w:rsidRPr="00204901" w:rsidRDefault="006F5C70" w:rsidP="004063A5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Kryterium</w:t>
            </w:r>
            <w:r w:rsidR="00181DF8" w:rsidRPr="00204901">
              <w:rPr>
                <w:rFonts w:ascii="Cambria" w:hAnsi="Cambria"/>
                <w:b/>
                <w:sz w:val="20"/>
                <w:szCs w:val="20"/>
              </w:rPr>
              <w:t xml:space="preserve"> Pozacenowe</w:t>
            </w:r>
          </w:p>
          <w:p w14:paraId="44FACDFF" w14:textId="77777777" w:rsidR="00181DF8" w:rsidRPr="00204901" w:rsidRDefault="00181DF8" w:rsidP="004063A5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14:paraId="64BD7A57" w14:textId="77777777" w:rsidR="00181DF8" w:rsidRPr="00204901" w:rsidRDefault="00181DF8" w:rsidP="006F5C7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04901">
              <w:rPr>
                <w:rFonts w:ascii="Cambria" w:hAnsi="Cambria"/>
                <w:sz w:val="20"/>
                <w:szCs w:val="20"/>
              </w:rPr>
              <w:t xml:space="preserve">Maksymalna liczba punktów w ramach </w:t>
            </w:r>
            <w:r w:rsidR="006F5C70">
              <w:rPr>
                <w:rFonts w:ascii="Cambria" w:hAnsi="Cambria"/>
                <w:sz w:val="20"/>
                <w:szCs w:val="20"/>
              </w:rPr>
              <w:t xml:space="preserve">kryterium </w:t>
            </w:r>
            <w:proofErr w:type="spellStart"/>
            <w:r w:rsidR="006F5C70">
              <w:rPr>
                <w:rFonts w:ascii="Cambria" w:hAnsi="Cambria"/>
                <w:sz w:val="20"/>
                <w:szCs w:val="20"/>
              </w:rPr>
              <w:t>pozacenowego</w:t>
            </w:r>
            <w:proofErr w:type="spellEnd"/>
            <w:r w:rsidRPr="00204901">
              <w:rPr>
                <w:rFonts w:ascii="Cambria" w:hAnsi="Cambria"/>
                <w:sz w:val="20"/>
                <w:szCs w:val="20"/>
              </w:rPr>
              <w:t xml:space="preserve"> – 40 punktów.</w:t>
            </w:r>
          </w:p>
        </w:tc>
      </w:tr>
      <w:tr w:rsidR="00181DF8" w:rsidRPr="00204901" w14:paraId="42B7B0C3" w14:textId="77777777" w:rsidTr="004063A5">
        <w:trPr>
          <w:trHeight w:val="274"/>
          <w:jc w:val="center"/>
        </w:trPr>
        <w:tc>
          <w:tcPr>
            <w:tcW w:w="10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01C0" w14:textId="77777777" w:rsidR="00181DF8" w:rsidRPr="00204901" w:rsidRDefault="00181DF8" w:rsidP="004063A5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04901">
              <w:rPr>
                <w:rFonts w:ascii="Cambria" w:hAnsi="Cambria"/>
                <w:b/>
                <w:sz w:val="20"/>
                <w:szCs w:val="20"/>
              </w:rPr>
              <w:t xml:space="preserve">Kryterium: Długość Okresu Gwarancji (G) </w:t>
            </w:r>
            <w:r w:rsidRPr="00204901">
              <w:rPr>
                <w:rFonts w:ascii="Cambria" w:hAnsi="Cambria"/>
                <w:sz w:val="20"/>
                <w:szCs w:val="20"/>
              </w:rPr>
              <w:t xml:space="preserve">- maksymalna liczba punktów – </w:t>
            </w:r>
            <w:r w:rsidR="003276C8">
              <w:rPr>
                <w:rFonts w:ascii="Cambria" w:hAnsi="Cambria"/>
                <w:sz w:val="20"/>
                <w:szCs w:val="20"/>
              </w:rPr>
              <w:t>4</w:t>
            </w:r>
            <w:r w:rsidRPr="00204901">
              <w:rPr>
                <w:rFonts w:ascii="Cambria" w:hAnsi="Cambria"/>
                <w:sz w:val="20"/>
                <w:szCs w:val="20"/>
              </w:rPr>
              <w:t>0</w:t>
            </w:r>
          </w:p>
          <w:p w14:paraId="4E9EF206" w14:textId="77777777" w:rsidR="00181DF8" w:rsidRPr="00204901" w:rsidRDefault="00181DF8" w:rsidP="004063A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81DF8" w:rsidRPr="00204901" w14:paraId="5901F3A5" w14:textId="77777777" w:rsidTr="004063A5">
        <w:trPr>
          <w:trHeight w:val="3053"/>
          <w:jc w:val="center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07DA" w14:textId="77777777" w:rsidR="00181DF8" w:rsidRPr="00204901" w:rsidRDefault="00181DF8" w:rsidP="004063A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04901">
              <w:rPr>
                <w:rFonts w:ascii="Cambria" w:hAnsi="Cambria"/>
                <w:sz w:val="20"/>
                <w:szCs w:val="20"/>
              </w:rPr>
              <w:t xml:space="preserve">Biorąc pod uwagę opis kryterium zawarty </w:t>
            </w:r>
            <w:r w:rsidRPr="00204901">
              <w:rPr>
                <w:rFonts w:ascii="Cambria" w:hAnsi="Cambria"/>
                <w:sz w:val="20"/>
                <w:szCs w:val="20"/>
              </w:rPr>
              <w:br/>
              <w:t xml:space="preserve">w pkt </w:t>
            </w:r>
            <w:r w:rsidRPr="006F5C70">
              <w:rPr>
                <w:rFonts w:ascii="Cambria" w:hAnsi="Cambria"/>
                <w:sz w:val="20"/>
                <w:szCs w:val="20"/>
              </w:rPr>
              <w:t>19</w:t>
            </w:r>
            <w:r w:rsidR="00204901" w:rsidRPr="006F5C70">
              <w:rPr>
                <w:rFonts w:ascii="Cambria" w:hAnsi="Cambria"/>
                <w:sz w:val="20"/>
                <w:szCs w:val="20"/>
              </w:rPr>
              <w:t>.</w:t>
            </w:r>
            <w:r w:rsidR="006F5C70" w:rsidRPr="006F5C70">
              <w:rPr>
                <w:rFonts w:ascii="Cambria" w:hAnsi="Cambria"/>
                <w:sz w:val="20"/>
                <w:szCs w:val="20"/>
              </w:rPr>
              <w:t>3</w:t>
            </w:r>
            <w:r w:rsidR="00C8442A" w:rsidRPr="006F5C70">
              <w:rPr>
                <w:rFonts w:ascii="Cambria" w:hAnsi="Cambria"/>
                <w:sz w:val="20"/>
                <w:szCs w:val="20"/>
              </w:rPr>
              <w:t>.</w:t>
            </w:r>
            <w:r w:rsidRPr="00204901">
              <w:rPr>
                <w:rFonts w:ascii="Cambria" w:hAnsi="Cambria"/>
                <w:sz w:val="20"/>
                <w:szCs w:val="20"/>
              </w:rPr>
              <w:t xml:space="preserve"> SWZ, deklaruję przedłużenie Okresu Gwarancji Jakości:</w:t>
            </w:r>
          </w:p>
          <w:p w14:paraId="080AF5F7" w14:textId="77777777" w:rsidR="00181DF8" w:rsidRPr="00204901" w:rsidRDefault="00181DF8" w:rsidP="004063A5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7F3" w14:textId="77777777" w:rsidR="00181DF8" w:rsidRPr="00204901" w:rsidRDefault="00181DF8" w:rsidP="004063A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04901">
              <w:rPr>
                <w:rFonts w:ascii="Cambria" w:hAnsi="Cambria"/>
                <w:sz w:val="20"/>
                <w:szCs w:val="20"/>
              </w:rPr>
              <w:t>Deklaracja Wykonawcy (należy wskazać)</w:t>
            </w:r>
          </w:p>
          <w:p w14:paraId="0D59D6FE" w14:textId="77777777" w:rsidR="00181DF8" w:rsidRPr="00204901" w:rsidRDefault="00181DF8" w:rsidP="00181DF8">
            <w:pPr>
              <w:numPr>
                <w:ilvl w:val="0"/>
                <w:numId w:val="1"/>
              </w:numPr>
              <w:spacing w:line="276" w:lineRule="auto"/>
              <w:ind w:left="238" w:firstLine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Okres gwarancji jakości, minimalny określony w SWZ, tj. </w:t>
            </w:r>
            <w:r w:rsidRPr="00204901">
              <w:rPr>
                <w:rFonts w:ascii="Cambria" w:hAnsi="Cambria"/>
                <w:b/>
                <w:sz w:val="20"/>
                <w:szCs w:val="20"/>
                <w:lang w:eastAsia="en-US"/>
              </w:rPr>
              <w:t>36 miesięcy</w:t>
            </w: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 </w:t>
            </w:r>
          </w:p>
          <w:p w14:paraId="4A998D36" w14:textId="77777777" w:rsidR="00181DF8" w:rsidRPr="00204901" w:rsidRDefault="00181DF8" w:rsidP="004063A5">
            <w:pPr>
              <w:spacing w:line="276" w:lineRule="auto"/>
              <w:ind w:left="238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>albo</w:t>
            </w:r>
          </w:p>
          <w:p w14:paraId="7FCB40A2" w14:textId="77777777" w:rsidR="00181DF8" w:rsidRPr="00204901" w:rsidRDefault="00181DF8" w:rsidP="00181DF8">
            <w:pPr>
              <w:numPr>
                <w:ilvl w:val="0"/>
                <w:numId w:val="1"/>
              </w:numPr>
              <w:tabs>
                <w:tab w:val="left" w:pos="709"/>
              </w:tabs>
              <w:spacing w:line="276" w:lineRule="auto"/>
              <w:ind w:left="238" w:firstLine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Okres gwarancji jakości dłuższy od minimalnego o 12 miesięcy tj. </w:t>
            </w:r>
            <w:r w:rsidRPr="00204901">
              <w:rPr>
                <w:rFonts w:ascii="Cambria" w:hAnsi="Cambria"/>
                <w:b/>
                <w:sz w:val="20"/>
                <w:szCs w:val="20"/>
                <w:lang w:eastAsia="en-US"/>
              </w:rPr>
              <w:t>48 miesięcy</w:t>
            </w: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 </w:t>
            </w:r>
          </w:p>
          <w:p w14:paraId="337B75E5" w14:textId="77777777" w:rsidR="00181DF8" w:rsidRPr="00204901" w:rsidRDefault="00181DF8" w:rsidP="004063A5">
            <w:pPr>
              <w:tabs>
                <w:tab w:val="left" w:pos="709"/>
              </w:tabs>
              <w:spacing w:line="276" w:lineRule="auto"/>
              <w:ind w:left="238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>albo</w:t>
            </w:r>
          </w:p>
          <w:p w14:paraId="2266B386" w14:textId="77777777" w:rsidR="00181DF8" w:rsidRPr="00204901" w:rsidRDefault="00181DF8" w:rsidP="00181DF8">
            <w:pPr>
              <w:numPr>
                <w:ilvl w:val="0"/>
                <w:numId w:val="1"/>
              </w:numPr>
              <w:tabs>
                <w:tab w:val="left" w:pos="709"/>
              </w:tabs>
              <w:spacing w:line="276" w:lineRule="auto"/>
              <w:ind w:left="238" w:firstLine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Okres gwarancji jakości dłuższy od minimalnego o 24 miesiące tj. </w:t>
            </w:r>
            <w:r w:rsidRPr="00204901">
              <w:rPr>
                <w:rFonts w:ascii="Cambria" w:hAnsi="Cambria"/>
                <w:b/>
                <w:sz w:val="20"/>
                <w:szCs w:val="20"/>
                <w:lang w:eastAsia="en-US"/>
              </w:rPr>
              <w:t>60 miesięcy</w:t>
            </w:r>
            <w:r w:rsidRPr="00204901">
              <w:rPr>
                <w:rFonts w:ascii="Cambria" w:hAnsi="Cambri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81DF8" w:rsidRPr="00204901" w14:paraId="47E36479" w14:textId="77777777" w:rsidTr="004063A5">
        <w:trPr>
          <w:trHeight w:val="6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E439" w14:textId="77777777" w:rsidR="00181DF8" w:rsidRPr="00204901" w:rsidRDefault="00181DF8" w:rsidP="004063A5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2C09" w14:textId="77777777" w:rsidR="00181DF8" w:rsidRPr="00204901" w:rsidRDefault="00181DF8" w:rsidP="004063A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1321A20" w14:textId="77777777" w:rsidR="00181DF8" w:rsidRPr="00204901" w:rsidRDefault="00181DF8" w:rsidP="004063A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04901">
              <w:rPr>
                <w:rFonts w:ascii="Cambria" w:hAnsi="Cambria"/>
                <w:sz w:val="20"/>
                <w:szCs w:val="20"/>
              </w:rPr>
              <w:t>………………………………….</w:t>
            </w:r>
          </w:p>
          <w:p w14:paraId="5A213B0E" w14:textId="77777777" w:rsidR="00181DF8" w:rsidRPr="00204901" w:rsidRDefault="00181DF8" w:rsidP="004063A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04901">
              <w:rPr>
                <w:rFonts w:ascii="Cambria" w:hAnsi="Cambria"/>
                <w:i/>
                <w:sz w:val="20"/>
                <w:szCs w:val="20"/>
              </w:rPr>
              <w:t xml:space="preserve">(wpisać odpowiednią literę) </w:t>
            </w:r>
          </w:p>
        </w:tc>
      </w:tr>
    </w:tbl>
    <w:p w14:paraId="79924E5F" w14:textId="77777777" w:rsidR="00181DF8" w:rsidRPr="00204901" w:rsidRDefault="00181DF8" w:rsidP="00181DF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CD5793C" w14:textId="77777777" w:rsidR="00181DF8" w:rsidRPr="00204901" w:rsidRDefault="00181DF8" w:rsidP="00181DF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498F433" w14:textId="0B4B367E" w:rsidR="00181DF8" w:rsidRPr="00204901" w:rsidRDefault="00484E6E" w:rsidP="00181DF8">
      <w:pPr>
        <w:spacing w:line="276" w:lineRule="auto"/>
        <w:ind w:left="4248" w:firstLine="70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</w:t>
      </w:r>
      <w:r w:rsidR="00181DF8" w:rsidRPr="00204901">
        <w:rPr>
          <w:rFonts w:ascii="Cambria" w:hAnsi="Cambria"/>
          <w:sz w:val="20"/>
          <w:szCs w:val="20"/>
        </w:rPr>
        <w:t>_____________________________</w:t>
      </w:r>
    </w:p>
    <w:p w14:paraId="1ADD16AE" w14:textId="77777777" w:rsidR="00181DF8" w:rsidRPr="00204901" w:rsidRDefault="00181DF8" w:rsidP="00181DF8">
      <w:pPr>
        <w:spacing w:line="276" w:lineRule="auto"/>
        <w:ind w:left="4248" w:firstLine="708"/>
        <w:jc w:val="both"/>
        <w:rPr>
          <w:rFonts w:ascii="Cambria" w:hAnsi="Cambria"/>
          <w:sz w:val="20"/>
          <w:szCs w:val="20"/>
        </w:rPr>
      </w:pPr>
      <w:r w:rsidRPr="00204901">
        <w:rPr>
          <w:rFonts w:ascii="Cambria" w:hAnsi="Cambria"/>
          <w:sz w:val="20"/>
          <w:szCs w:val="20"/>
        </w:rPr>
        <w:t>(podpis Wykonawcy/ Pełnomocnika)</w:t>
      </w:r>
    </w:p>
    <w:p w14:paraId="2EBBD5FF" w14:textId="77777777" w:rsidR="00181DF8" w:rsidRPr="00204901" w:rsidRDefault="00181DF8" w:rsidP="00181DF8">
      <w:pPr>
        <w:rPr>
          <w:rFonts w:ascii="Cambria" w:hAnsi="Cambria"/>
        </w:rPr>
      </w:pPr>
    </w:p>
    <w:p w14:paraId="770D67BB" w14:textId="77777777" w:rsidR="00D0245A" w:rsidRPr="00204901" w:rsidRDefault="00D0245A">
      <w:pPr>
        <w:rPr>
          <w:rFonts w:ascii="Cambria" w:hAnsi="Cambria"/>
        </w:rPr>
      </w:pPr>
    </w:p>
    <w:sectPr w:rsidR="00D0245A" w:rsidRPr="00204901" w:rsidSect="00D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42066"/>
    <w:multiLevelType w:val="hybridMultilevel"/>
    <w:tmpl w:val="36026D5A"/>
    <w:lvl w:ilvl="0" w:tplc="FE92D31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94561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DF8"/>
    <w:rsid w:val="00026EAE"/>
    <w:rsid w:val="000521D5"/>
    <w:rsid w:val="00067E8E"/>
    <w:rsid w:val="000F07D0"/>
    <w:rsid w:val="00103780"/>
    <w:rsid w:val="00181DF8"/>
    <w:rsid w:val="001B2E67"/>
    <w:rsid w:val="001F5097"/>
    <w:rsid w:val="00204901"/>
    <w:rsid w:val="002264AE"/>
    <w:rsid w:val="002D3FB1"/>
    <w:rsid w:val="003276C8"/>
    <w:rsid w:val="003C3C1E"/>
    <w:rsid w:val="004040C0"/>
    <w:rsid w:val="004420A8"/>
    <w:rsid w:val="0047228E"/>
    <w:rsid w:val="00484E6E"/>
    <w:rsid w:val="00493A5C"/>
    <w:rsid w:val="004D64B1"/>
    <w:rsid w:val="00523674"/>
    <w:rsid w:val="00593039"/>
    <w:rsid w:val="00613890"/>
    <w:rsid w:val="006303F6"/>
    <w:rsid w:val="006F5C70"/>
    <w:rsid w:val="00784F17"/>
    <w:rsid w:val="007E023C"/>
    <w:rsid w:val="008658E5"/>
    <w:rsid w:val="008B1FED"/>
    <w:rsid w:val="0090441D"/>
    <w:rsid w:val="00972603"/>
    <w:rsid w:val="00A72533"/>
    <w:rsid w:val="00B77035"/>
    <w:rsid w:val="00C3672E"/>
    <w:rsid w:val="00C8442A"/>
    <w:rsid w:val="00CC5FEE"/>
    <w:rsid w:val="00D0245A"/>
    <w:rsid w:val="00D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AB55"/>
  <w15:docId w15:val="{C3578611-888C-4F62-9E0D-06B13064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81DF8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81DF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81DF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Katarzyna Motyka</cp:lastModifiedBy>
  <cp:revision>25</cp:revision>
  <dcterms:created xsi:type="dcterms:W3CDTF">2023-02-07T13:27:00Z</dcterms:created>
  <dcterms:modified xsi:type="dcterms:W3CDTF">2025-10-15T11:33:00Z</dcterms:modified>
</cp:coreProperties>
</file>